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Fiche explicative pour posts Instagram et Facebook prêts à poster 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Téléchargez le </w:t>
      </w:r>
      <w:r w:rsidDel="00000000" w:rsidR="00000000" w:rsidRPr="00000000">
        <w:rPr>
          <w:rtl w:val="0"/>
        </w:rPr>
        <w:t xml:space="preserve">visuel intitulé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 </w:t>
      </w:r>
      <w:r w:rsidDel="00000000" w:rsidR="00000000" w:rsidRPr="00000000">
        <w:rPr>
          <w:rtl w:val="0"/>
        </w:rPr>
        <w:t xml:space="preserve">Post jeu concours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» qui se trouve dans ce dossier.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Créez un nouveau post depuis votre compte Facebook ou Instagram et ajoutez le visuel jeu concours téléchargé.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Ouvrez le fichier word « wording pour post Facebook et Instagram 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Copiez le texte correspondant au post Instagram et/ou Facebook selon le ou les réseaux où vous souhaitez communiquer.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Collez le texte précédemment copié sur le post Instagram ou Facebook que vous venez de créer.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F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uiPriority w:val="9"/>
    <w:qFormat w:val="1"/>
    <w:rsid w:val="006B049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6B049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6B049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6B049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6B049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6B049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6B049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6B049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6B049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6B049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6B049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6B049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6B049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6B0491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6B049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6B0491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6B049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6B0491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6B049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B049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6B049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B049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6B049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6B0491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6B0491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6B0491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6B049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B0491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6B049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ZP2q3mshgQ7cGC5UHZn7uz+Tg==">CgMxLjA4AHIhMWVfU0tkajU2NlNWbURxNEdyTFdFVXlHSnBkcjZsdGVk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2024-08-22T07:48:00Z</dcterms:created>
  <dc:creator>Marketing</dc:creator>
</cp:coreProperties>
</file>